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74" w:rsidRDefault="00CE6F37" w:rsidP="00CE6F37">
      <w:pPr>
        <w:pStyle w:val="PlainText"/>
        <w:ind w:left="7200" w:firstLine="720"/>
        <w:jc w:val="both"/>
        <w:rPr>
          <w:rFonts w:ascii="Times New Roman" w:eastAsia="MS Mincho" w:hAnsi="Times New Roman" w:cs="Times New Roman"/>
          <w:sz w:val="24"/>
        </w:rPr>
      </w:pPr>
      <w:r>
        <w:rPr>
          <w:rFonts w:ascii="Times New Roman" w:eastAsia="MS Mincho" w:hAnsi="Times New Roman" w:cs="Times New Roman"/>
          <w:sz w:val="24"/>
        </w:rPr>
        <w:t xml:space="preserve">       </w:t>
      </w:r>
      <w:r w:rsidR="00015274">
        <w:rPr>
          <w:rFonts w:ascii="Times New Roman" w:eastAsia="MS Mincho" w:hAnsi="Times New Roman" w:cs="Times New Roman"/>
          <w:sz w:val="24"/>
        </w:rPr>
        <w:t>A-215</w:t>
      </w:r>
    </w:p>
    <w:p w:rsidR="00015274" w:rsidRDefault="00015274" w:rsidP="00CE6F37">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                </w:t>
      </w:r>
      <w:r w:rsidR="00CE6F37">
        <w:rPr>
          <w:rFonts w:ascii="Times New Roman" w:eastAsia="MS Mincho" w:hAnsi="Times New Roman" w:cs="Times New Roman"/>
          <w:sz w:val="24"/>
        </w:rPr>
        <w:tab/>
      </w:r>
      <w:r w:rsidR="00CE6F37">
        <w:rPr>
          <w:rFonts w:ascii="Times New Roman" w:eastAsia="MS Mincho" w:hAnsi="Times New Roman" w:cs="Times New Roman"/>
          <w:sz w:val="24"/>
        </w:rPr>
        <w:tab/>
      </w:r>
      <w:r w:rsidR="00CE6F37">
        <w:rPr>
          <w:rFonts w:ascii="Times New Roman" w:eastAsia="MS Mincho" w:hAnsi="Times New Roman" w:cs="Times New Roman"/>
          <w:sz w:val="24"/>
        </w:rPr>
        <w:tab/>
      </w:r>
      <w:r w:rsidR="00CE6F37">
        <w:rPr>
          <w:rFonts w:ascii="Times New Roman" w:eastAsia="MS Mincho" w:hAnsi="Times New Roman" w:cs="Times New Roman"/>
          <w:sz w:val="24"/>
        </w:rPr>
        <w:tab/>
      </w:r>
      <w:r w:rsidR="00CE6F37">
        <w:rPr>
          <w:rFonts w:ascii="Times New Roman" w:eastAsia="MS Mincho" w:hAnsi="Times New Roman" w:cs="Times New Roman"/>
          <w:sz w:val="24"/>
        </w:rPr>
        <w:tab/>
      </w:r>
      <w:r w:rsidR="00CE6F37">
        <w:rPr>
          <w:rFonts w:ascii="Times New Roman" w:eastAsia="MS Mincho" w:hAnsi="Times New Roman" w:cs="Times New Roman"/>
          <w:sz w:val="24"/>
        </w:rPr>
        <w:tab/>
      </w:r>
      <w:r w:rsidR="00CE6F37">
        <w:rPr>
          <w:rFonts w:ascii="Times New Roman" w:eastAsia="MS Mincho" w:hAnsi="Times New Roman" w:cs="Times New Roman"/>
          <w:sz w:val="24"/>
        </w:rPr>
        <w:tab/>
      </w:r>
      <w:r w:rsidR="00CE6F37">
        <w:rPr>
          <w:rFonts w:ascii="Times New Roman" w:eastAsia="MS Mincho" w:hAnsi="Times New Roman" w:cs="Times New Roman"/>
          <w:sz w:val="24"/>
        </w:rPr>
        <w:tab/>
      </w:r>
      <w:r w:rsidR="00CE6F37">
        <w:rPr>
          <w:rFonts w:ascii="Times New Roman" w:eastAsia="MS Mincho" w:hAnsi="Times New Roman" w:cs="Times New Roman"/>
          <w:sz w:val="24"/>
        </w:rPr>
        <w:tab/>
      </w:r>
      <w:r w:rsidR="00CE6F37">
        <w:rPr>
          <w:rFonts w:ascii="Times New Roman" w:eastAsia="MS Mincho" w:hAnsi="Times New Roman" w:cs="Times New Roman"/>
          <w:sz w:val="24"/>
        </w:rPr>
        <w:tab/>
        <w:t xml:space="preserve">  </w:t>
      </w:r>
      <w:r>
        <w:rPr>
          <w:rFonts w:ascii="Times New Roman" w:eastAsia="MS Mincho" w:hAnsi="Times New Roman" w:cs="Times New Roman"/>
          <w:sz w:val="24"/>
        </w:rPr>
        <w:t xml:space="preserve"> P-CDOP</w:t>
      </w:r>
    </w:p>
    <w:p w:rsidR="00015274" w:rsidRDefault="00015274" w:rsidP="00CE6F37">
      <w:pPr>
        <w:pStyle w:val="PlainText"/>
        <w:jc w:val="both"/>
        <w:rPr>
          <w:rFonts w:ascii="Times New Roman" w:eastAsia="MS Mincho" w:hAnsi="Times New Roman" w:cs="Times New Roman"/>
          <w:b/>
          <w:bCs/>
          <w:sz w:val="24"/>
        </w:rPr>
      </w:pPr>
    </w:p>
    <w:p w:rsidR="00015274" w:rsidRDefault="00015274" w:rsidP="00CE6F37">
      <w:pPr>
        <w:pStyle w:val="PlainText"/>
        <w:jc w:val="both"/>
        <w:rPr>
          <w:rFonts w:ascii="Times New Roman" w:eastAsia="MS Mincho" w:hAnsi="Times New Roman" w:cs="Times New Roman"/>
          <w:b/>
          <w:bCs/>
          <w:sz w:val="24"/>
        </w:rPr>
      </w:pPr>
    </w:p>
    <w:p w:rsidR="00015274" w:rsidRDefault="00015274" w:rsidP="00CE6F37">
      <w:pPr>
        <w:pStyle w:val="PlainText"/>
        <w:jc w:val="both"/>
        <w:rPr>
          <w:rFonts w:ascii="Times New Roman" w:eastAsia="MS Mincho" w:hAnsi="Times New Roman" w:cs="Times New Roman"/>
          <w:b/>
          <w:bCs/>
          <w:sz w:val="24"/>
        </w:rPr>
      </w:pPr>
      <w:r>
        <w:rPr>
          <w:rFonts w:ascii="Times New Roman" w:eastAsia="MS Mincho" w:hAnsi="Times New Roman" w:cs="Times New Roman"/>
          <w:b/>
          <w:bCs/>
          <w:sz w:val="24"/>
        </w:rPr>
        <w:t>ADMINISTRATOR DUTIES</w:t>
      </w:r>
    </w:p>
    <w:p w:rsidR="00015274" w:rsidRDefault="00015274" w:rsidP="00CE6F37">
      <w:pPr>
        <w:pStyle w:val="PlainText"/>
        <w:jc w:val="both"/>
        <w:rPr>
          <w:rFonts w:ascii="Times New Roman" w:eastAsia="MS Mincho" w:hAnsi="Times New Roman" w:cs="Times New Roman"/>
          <w:sz w:val="24"/>
        </w:rPr>
      </w:pPr>
    </w:p>
    <w:p w:rsidR="00015274" w:rsidRDefault="00015274" w:rsidP="00CE6F37">
      <w:pPr>
        <w:pStyle w:val="PlainText"/>
        <w:jc w:val="both"/>
        <w:rPr>
          <w:rFonts w:ascii="Times New Roman" w:eastAsia="MS Mincho" w:hAnsi="Times New Roman" w:cs="Times New Roman"/>
          <w:sz w:val="24"/>
        </w:rPr>
      </w:pPr>
      <w:r>
        <w:rPr>
          <w:rFonts w:ascii="Times New Roman" w:eastAsia="MS Mincho" w:hAnsi="Times New Roman" w:cs="Times New Roman"/>
          <w:sz w:val="24"/>
        </w:rPr>
        <w:t>The primary responsibility of administrators is to ensure the effective operation of the school in accord with its mission.  Therefore, administrators shall be free of any duties that would normally interfere with effective administration.</w:t>
      </w:r>
    </w:p>
    <w:p w:rsidR="00015274" w:rsidRDefault="00015274" w:rsidP="00CE6F37">
      <w:pPr>
        <w:pStyle w:val="PlainText"/>
        <w:jc w:val="both"/>
        <w:rPr>
          <w:rFonts w:ascii="Times New Roman" w:eastAsia="MS Mincho" w:hAnsi="Times New Roman" w:cs="Times New Roman"/>
          <w:sz w:val="24"/>
        </w:rPr>
      </w:pPr>
    </w:p>
    <w:p w:rsidR="00015274" w:rsidRDefault="00015274" w:rsidP="00CE6F37">
      <w:pPr>
        <w:pStyle w:val="PlainText"/>
        <w:jc w:val="both"/>
        <w:rPr>
          <w:rFonts w:ascii="Times New Roman" w:eastAsia="MS Mincho" w:hAnsi="Times New Roman" w:cs="Times New Roman"/>
          <w:sz w:val="24"/>
        </w:rPr>
      </w:pPr>
      <w:r>
        <w:rPr>
          <w:rFonts w:ascii="Times New Roman" w:eastAsia="MS Mincho" w:hAnsi="Times New Roman" w:cs="Times New Roman"/>
          <w:sz w:val="24"/>
          <w:u w:val="single"/>
        </w:rPr>
        <w:t>Teaching</w:t>
      </w:r>
      <w:r w:rsidR="00097DC2">
        <w:rPr>
          <w:rFonts w:ascii="Times New Roman" w:eastAsia="MS Mincho" w:hAnsi="Times New Roman" w:cs="Times New Roman"/>
          <w:sz w:val="24"/>
        </w:rPr>
        <w:t xml:space="preserve">: </w:t>
      </w:r>
      <w:r w:rsidR="00781655">
        <w:rPr>
          <w:rFonts w:ascii="Times New Roman" w:eastAsia="MS Mincho" w:hAnsi="Times New Roman" w:cs="Times New Roman"/>
          <w:sz w:val="24"/>
        </w:rPr>
        <w:t xml:space="preserve">Before </w:t>
      </w:r>
      <w:r>
        <w:rPr>
          <w:rFonts w:ascii="Times New Roman" w:eastAsia="MS Mincho" w:hAnsi="Times New Roman" w:cs="Times New Roman"/>
          <w:sz w:val="24"/>
        </w:rPr>
        <w:t xml:space="preserve">determining whether the principal will assume </w:t>
      </w:r>
      <w:r w:rsidR="003710F1">
        <w:rPr>
          <w:rFonts w:ascii="Times New Roman" w:eastAsia="MS Mincho" w:hAnsi="Times New Roman" w:cs="Times New Roman"/>
          <w:sz w:val="24"/>
        </w:rPr>
        <w:t xml:space="preserve">any </w:t>
      </w:r>
      <w:r>
        <w:rPr>
          <w:rFonts w:ascii="Times New Roman" w:eastAsia="MS Mincho" w:hAnsi="Times New Roman" w:cs="Times New Roman"/>
          <w:sz w:val="24"/>
        </w:rPr>
        <w:t xml:space="preserve">teaching duties, </w:t>
      </w:r>
      <w:r w:rsidR="00781655">
        <w:rPr>
          <w:rFonts w:ascii="Times New Roman" w:eastAsia="MS Mincho" w:hAnsi="Times New Roman" w:cs="Times New Roman"/>
          <w:sz w:val="24"/>
        </w:rPr>
        <w:t xml:space="preserve">the </w:t>
      </w:r>
      <w:r w:rsidR="003710F1">
        <w:rPr>
          <w:rFonts w:ascii="Times New Roman" w:eastAsia="MS Mincho" w:hAnsi="Times New Roman" w:cs="Times New Roman"/>
          <w:sz w:val="24"/>
        </w:rPr>
        <w:t xml:space="preserve">Superintendent of Schools </w:t>
      </w:r>
      <w:r w:rsidR="00781655">
        <w:rPr>
          <w:rFonts w:ascii="Times New Roman" w:eastAsia="MS Mincho" w:hAnsi="Times New Roman" w:cs="Times New Roman"/>
          <w:sz w:val="24"/>
        </w:rPr>
        <w:t xml:space="preserve">must be consulted.  </w:t>
      </w:r>
    </w:p>
    <w:p w:rsidR="002F3F90" w:rsidRDefault="002F3F90" w:rsidP="00CE6F37">
      <w:pPr>
        <w:pStyle w:val="PlainText"/>
        <w:jc w:val="both"/>
        <w:rPr>
          <w:rFonts w:ascii="Arial Black" w:eastAsia="MS Mincho" w:hAnsi="Arial Black" w:cs="Times New Roman"/>
          <w:sz w:val="24"/>
        </w:rPr>
      </w:pPr>
    </w:p>
    <w:p w:rsidR="00015274" w:rsidRDefault="00015274" w:rsidP="00CE6F37">
      <w:pPr>
        <w:pStyle w:val="PlainText"/>
        <w:jc w:val="both"/>
        <w:rPr>
          <w:rFonts w:ascii="Times New Roman" w:eastAsia="MS Mincho" w:hAnsi="Times New Roman" w:cs="Times New Roman"/>
          <w:sz w:val="24"/>
        </w:rPr>
      </w:pPr>
      <w:r>
        <w:rPr>
          <w:rFonts w:ascii="Times New Roman" w:eastAsia="MS Mincho" w:hAnsi="Times New Roman" w:cs="Times New Roman"/>
          <w:sz w:val="24"/>
          <w:u w:val="single"/>
        </w:rPr>
        <w:t>Development Director Activities</w:t>
      </w:r>
      <w:r>
        <w:rPr>
          <w:rFonts w:ascii="Times New Roman" w:eastAsia="MS Mincho" w:hAnsi="Times New Roman" w:cs="Times New Roman"/>
          <w:sz w:val="24"/>
        </w:rPr>
        <w:t xml:space="preserve">:  The principal shall be involved in financial development as a supervisor and spokesperson, but not in the day-to-day operations of a development office.  Principals shall not assume the duties of Development Director. </w:t>
      </w:r>
    </w:p>
    <w:p w:rsidR="00015274" w:rsidRDefault="00015274" w:rsidP="00CE6F37">
      <w:pPr>
        <w:pStyle w:val="PlainText"/>
        <w:jc w:val="both"/>
        <w:rPr>
          <w:rFonts w:ascii="Times New Roman" w:eastAsia="MS Mincho" w:hAnsi="Times New Roman" w:cs="Times New Roman"/>
          <w:sz w:val="24"/>
        </w:rPr>
      </w:pPr>
    </w:p>
    <w:p w:rsidR="00015274" w:rsidRPr="00015274" w:rsidRDefault="00015274" w:rsidP="00CE6F37">
      <w:pPr>
        <w:pStyle w:val="PlainText"/>
        <w:jc w:val="both"/>
        <w:rPr>
          <w:rFonts w:ascii="Times New Roman" w:eastAsia="MS Mincho" w:hAnsi="Times New Roman" w:cs="Times New Roman"/>
          <w:sz w:val="24"/>
        </w:rPr>
      </w:pPr>
      <w:r>
        <w:rPr>
          <w:rFonts w:ascii="Times New Roman" w:eastAsia="MS Mincho" w:hAnsi="Times New Roman" w:cs="Times New Roman"/>
          <w:sz w:val="24"/>
          <w:u w:val="single"/>
        </w:rPr>
        <w:t>Athletics/Athletic Director</w:t>
      </w:r>
      <w:r w:rsidR="00274CB2">
        <w:rPr>
          <w:rFonts w:ascii="Times New Roman" w:eastAsia="MS Mincho" w:hAnsi="Times New Roman" w:cs="Times New Roman"/>
          <w:sz w:val="24"/>
        </w:rPr>
        <w:t xml:space="preserve">: </w:t>
      </w:r>
      <w:r>
        <w:rPr>
          <w:rFonts w:ascii="Times New Roman" w:eastAsia="MS Mincho" w:hAnsi="Times New Roman" w:cs="Times New Roman"/>
          <w:sz w:val="24"/>
        </w:rPr>
        <w:t xml:space="preserve">The principal shall maintain the overall administrative supervision of the school’s athletic programs and activities </w:t>
      </w:r>
      <w:r w:rsidR="00F01842">
        <w:rPr>
          <w:rFonts w:ascii="Times New Roman" w:eastAsia="MS Mincho" w:hAnsi="Times New Roman" w:cs="Times New Roman"/>
          <w:sz w:val="24"/>
        </w:rPr>
        <w:t>(cf. E-145, P-CDOP</w:t>
      </w:r>
      <w:r>
        <w:rPr>
          <w:rFonts w:ascii="Times New Roman" w:eastAsia="MS Mincho" w:hAnsi="Times New Roman" w:cs="Times New Roman"/>
          <w:sz w:val="24"/>
        </w:rPr>
        <w:t xml:space="preserve">).  </w:t>
      </w:r>
      <w:r w:rsidR="003710F1">
        <w:rPr>
          <w:rFonts w:ascii="Times New Roman" w:eastAsia="MS Mincho" w:hAnsi="Times New Roman" w:cs="Times New Roman"/>
          <w:sz w:val="24"/>
        </w:rPr>
        <w:t>An</w:t>
      </w:r>
      <w:r>
        <w:rPr>
          <w:rFonts w:ascii="Times New Roman" w:eastAsia="MS Mincho" w:hAnsi="Times New Roman" w:cs="Times New Roman"/>
          <w:sz w:val="24"/>
        </w:rPr>
        <w:t>y administrator</w:t>
      </w:r>
      <w:r w:rsidR="00781655">
        <w:rPr>
          <w:rFonts w:ascii="Times New Roman" w:eastAsia="MS Mincho" w:hAnsi="Times New Roman" w:cs="Times New Roman"/>
          <w:sz w:val="24"/>
        </w:rPr>
        <w:t>,</w:t>
      </w:r>
      <w:r>
        <w:rPr>
          <w:rFonts w:ascii="Times New Roman" w:eastAsia="MS Mincho" w:hAnsi="Times New Roman" w:cs="Times New Roman"/>
          <w:sz w:val="24"/>
        </w:rPr>
        <w:t xml:space="preserve"> including principals, assistant principals, </w:t>
      </w:r>
      <w:r w:rsidRPr="00015274">
        <w:rPr>
          <w:rFonts w:ascii="Times New Roman" w:eastAsia="MS Mincho" w:hAnsi="Times New Roman" w:cs="Times New Roman"/>
          <w:sz w:val="24"/>
        </w:rPr>
        <w:t xml:space="preserve">deans of students, </w:t>
      </w:r>
      <w:r w:rsidR="00781655">
        <w:rPr>
          <w:rFonts w:ascii="Times New Roman" w:eastAsia="MS Mincho" w:hAnsi="Times New Roman" w:cs="Times New Roman"/>
          <w:sz w:val="24"/>
        </w:rPr>
        <w:t xml:space="preserve">and athletic directors </w:t>
      </w:r>
      <w:r w:rsidR="003710F1">
        <w:rPr>
          <w:rFonts w:ascii="Times New Roman" w:eastAsia="MS Mincho" w:hAnsi="Times New Roman" w:cs="Times New Roman"/>
          <w:sz w:val="24"/>
        </w:rPr>
        <w:t xml:space="preserve">may not </w:t>
      </w:r>
      <w:r w:rsidRPr="00015274">
        <w:rPr>
          <w:rFonts w:ascii="Times New Roman" w:eastAsia="MS Mincho" w:hAnsi="Times New Roman" w:cs="Times New Roman"/>
          <w:sz w:val="24"/>
        </w:rPr>
        <w:t>serve</w:t>
      </w:r>
      <w:r w:rsidR="003710F1">
        <w:rPr>
          <w:rFonts w:ascii="Times New Roman" w:eastAsia="MS Mincho" w:hAnsi="Times New Roman" w:cs="Times New Roman"/>
          <w:sz w:val="24"/>
        </w:rPr>
        <w:t xml:space="preserve"> in a</w:t>
      </w:r>
      <w:r w:rsidRPr="00015274">
        <w:rPr>
          <w:rFonts w:ascii="Times New Roman" w:eastAsia="MS Mincho" w:hAnsi="Times New Roman" w:cs="Times New Roman"/>
          <w:sz w:val="24"/>
        </w:rPr>
        <w:t xml:space="preserve"> coaching assignment</w:t>
      </w:r>
      <w:r w:rsidR="003710F1">
        <w:rPr>
          <w:rFonts w:ascii="Times New Roman" w:eastAsia="MS Mincho" w:hAnsi="Times New Roman" w:cs="Times New Roman"/>
          <w:sz w:val="24"/>
        </w:rPr>
        <w:t xml:space="preserve">. However, if there are extenuating circumstances or situations where there may need to be an exemption, the principal must submit a waiver to the Superintendent of Schools with a request and an explanation as to </w:t>
      </w:r>
      <w:r w:rsidR="00097DC2">
        <w:rPr>
          <w:rFonts w:ascii="Times New Roman" w:eastAsia="MS Mincho" w:hAnsi="Times New Roman" w:cs="Times New Roman"/>
          <w:sz w:val="24"/>
        </w:rPr>
        <w:t xml:space="preserve">why an exemption is requested. </w:t>
      </w:r>
      <w:r w:rsidR="003710F1">
        <w:rPr>
          <w:rFonts w:ascii="Times New Roman" w:eastAsia="MS Mincho" w:hAnsi="Times New Roman" w:cs="Times New Roman"/>
          <w:sz w:val="24"/>
        </w:rPr>
        <w:t xml:space="preserve">The Superintendent of Schools must approve the waiver before duties are finalized for the current academic year.    </w:t>
      </w:r>
    </w:p>
    <w:p w:rsidR="00015274" w:rsidRDefault="00015274" w:rsidP="00CE6F37">
      <w:pPr>
        <w:pStyle w:val="PlainText"/>
        <w:jc w:val="both"/>
        <w:rPr>
          <w:rFonts w:ascii="Times New Roman" w:eastAsia="MS Mincho" w:hAnsi="Times New Roman" w:cs="Times New Roman"/>
          <w:sz w:val="24"/>
        </w:rPr>
      </w:pPr>
    </w:p>
    <w:p w:rsidR="00CE6F37" w:rsidRDefault="004215A9" w:rsidP="00CE6F37">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Revised</w:t>
      </w:r>
      <w:r w:rsidR="00D35317">
        <w:rPr>
          <w:rFonts w:ascii="Times New Roman" w:eastAsia="MS Mincho" w:hAnsi="Times New Roman" w:cs="Times New Roman"/>
          <w:sz w:val="18"/>
          <w:szCs w:val="18"/>
        </w:rPr>
        <w:t xml:space="preserve"> 7/2018</w:t>
      </w:r>
      <w:r w:rsidR="003710F1">
        <w:rPr>
          <w:rFonts w:ascii="Times New Roman" w:eastAsia="MS Mincho" w:hAnsi="Times New Roman" w:cs="Times New Roman"/>
          <w:sz w:val="18"/>
          <w:szCs w:val="18"/>
        </w:rPr>
        <w:t>, 6/2020</w:t>
      </w:r>
    </w:p>
    <w:p w:rsidR="001A3E88" w:rsidRPr="00CE6F37" w:rsidRDefault="001A3E88" w:rsidP="00CE6F37">
      <w:pPr>
        <w:pStyle w:val="PlainText"/>
        <w:jc w:val="both"/>
        <w:rPr>
          <w:rFonts w:ascii="Times New Roman" w:eastAsia="MS Mincho" w:hAnsi="Times New Roman" w:cs="Times New Roman"/>
          <w:sz w:val="18"/>
          <w:szCs w:val="18"/>
        </w:rPr>
      </w:pPr>
      <w:r>
        <w:rPr>
          <w:rFonts w:ascii="Times New Roman" w:eastAsia="MS Mincho" w:hAnsi="Times New Roman" w:cs="Times New Roman"/>
          <w:sz w:val="18"/>
          <w:szCs w:val="18"/>
        </w:rPr>
        <w:t>Reviewed 7/2021</w:t>
      </w:r>
      <w:r w:rsidR="00097DC2">
        <w:rPr>
          <w:rFonts w:ascii="Times New Roman" w:eastAsia="MS Mincho" w:hAnsi="Times New Roman" w:cs="Times New Roman"/>
          <w:sz w:val="18"/>
          <w:szCs w:val="18"/>
        </w:rPr>
        <w:t>, 7/2022</w:t>
      </w:r>
      <w:bookmarkStart w:id="0" w:name="_GoBack"/>
      <w:bookmarkEnd w:id="0"/>
    </w:p>
    <w:p w:rsidR="00015274" w:rsidRDefault="00015274" w:rsidP="00CE6F37">
      <w:pPr>
        <w:pStyle w:val="PlainText"/>
        <w:jc w:val="both"/>
        <w:rPr>
          <w:rFonts w:ascii="Times New Roman" w:eastAsia="MS Mincho" w:hAnsi="Times New Roman" w:cs="Times New Roman"/>
          <w:sz w:val="24"/>
        </w:rPr>
      </w:pPr>
    </w:p>
    <w:sectPr w:rsidR="00015274" w:rsidSect="000152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942" w:rsidRDefault="001A0942" w:rsidP="002F3F90">
      <w:r>
        <w:separator/>
      </w:r>
    </w:p>
  </w:endnote>
  <w:endnote w:type="continuationSeparator" w:id="0">
    <w:p w:rsidR="001A0942" w:rsidRDefault="001A0942" w:rsidP="002F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90" w:rsidRDefault="002F3F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90" w:rsidRDefault="002F3F9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90" w:rsidRDefault="002F3F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942" w:rsidRDefault="001A0942" w:rsidP="002F3F90">
      <w:r>
        <w:separator/>
      </w:r>
    </w:p>
  </w:footnote>
  <w:footnote w:type="continuationSeparator" w:id="0">
    <w:p w:rsidR="001A0942" w:rsidRDefault="001A0942" w:rsidP="002F3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90" w:rsidRDefault="002F3F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90" w:rsidRDefault="002F3F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90" w:rsidRDefault="002F3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B8"/>
    <w:rsid w:val="00015274"/>
    <w:rsid w:val="000239A8"/>
    <w:rsid w:val="00070416"/>
    <w:rsid w:val="00093326"/>
    <w:rsid w:val="00097DC2"/>
    <w:rsid w:val="000B2A73"/>
    <w:rsid w:val="001A0942"/>
    <w:rsid w:val="001A3E88"/>
    <w:rsid w:val="001C1870"/>
    <w:rsid w:val="001E5934"/>
    <w:rsid w:val="00274CB2"/>
    <w:rsid w:val="002F3F90"/>
    <w:rsid w:val="002F6505"/>
    <w:rsid w:val="00303A98"/>
    <w:rsid w:val="00360E99"/>
    <w:rsid w:val="003710F1"/>
    <w:rsid w:val="003F340A"/>
    <w:rsid w:val="004215A9"/>
    <w:rsid w:val="0061768B"/>
    <w:rsid w:val="00627B6C"/>
    <w:rsid w:val="00781655"/>
    <w:rsid w:val="00853CAA"/>
    <w:rsid w:val="00914A61"/>
    <w:rsid w:val="009A334B"/>
    <w:rsid w:val="009A6206"/>
    <w:rsid w:val="009A6F68"/>
    <w:rsid w:val="009F4A42"/>
    <w:rsid w:val="009F6DB8"/>
    <w:rsid w:val="00AA292E"/>
    <w:rsid w:val="00B96416"/>
    <w:rsid w:val="00C039EA"/>
    <w:rsid w:val="00C12DE7"/>
    <w:rsid w:val="00C431B6"/>
    <w:rsid w:val="00CE6F37"/>
    <w:rsid w:val="00D31086"/>
    <w:rsid w:val="00D35317"/>
    <w:rsid w:val="00D538D8"/>
    <w:rsid w:val="00D856B2"/>
    <w:rsid w:val="00DA3B84"/>
    <w:rsid w:val="00E10721"/>
    <w:rsid w:val="00EA3638"/>
    <w:rsid w:val="00EF0CAA"/>
    <w:rsid w:val="00F01842"/>
    <w:rsid w:val="00F7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35B73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A6F68"/>
    <w:rPr>
      <w:rFonts w:ascii="Courier New" w:hAnsi="Courier New" w:cs="Courier New"/>
      <w:sz w:val="20"/>
      <w:szCs w:val="20"/>
    </w:rPr>
  </w:style>
  <w:style w:type="paragraph" w:styleId="BalloonText">
    <w:name w:val="Balloon Text"/>
    <w:basedOn w:val="Normal"/>
    <w:semiHidden/>
    <w:rsid w:val="00B96416"/>
    <w:rPr>
      <w:rFonts w:ascii="Tahoma" w:hAnsi="Tahoma" w:cs="Tahoma"/>
      <w:sz w:val="16"/>
      <w:szCs w:val="16"/>
    </w:rPr>
  </w:style>
  <w:style w:type="paragraph" w:styleId="Header">
    <w:name w:val="header"/>
    <w:basedOn w:val="Normal"/>
    <w:link w:val="HeaderChar"/>
    <w:rsid w:val="002F3F90"/>
    <w:pPr>
      <w:tabs>
        <w:tab w:val="center" w:pos="4680"/>
        <w:tab w:val="right" w:pos="9360"/>
      </w:tabs>
    </w:pPr>
  </w:style>
  <w:style w:type="character" w:customStyle="1" w:styleId="HeaderChar">
    <w:name w:val="Header Char"/>
    <w:link w:val="Header"/>
    <w:rsid w:val="002F3F90"/>
    <w:rPr>
      <w:sz w:val="24"/>
      <w:szCs w:val="24"/>
    </w:rPr>
  </w:style>
  <w:style w:type="paragraph" w:styleId="Footer">
    <w:name w:val="footer"/>
    <w:basedOn w:val="Normal"/>
    <w:link w:val="FooterChar"/>
    <w:rsid w:val="002F3F90"/>
    <w:pPr>
      <w:tabs>
        <w:tab w:val="center" w:pos="4680"/>
        <w:tab w:val="right" w:pos="9360"/>
      </w:tabs>
    </w:pPr>
  </w:style>
  <w:style w:type="character" w:customStyle="1" w:styleId="FooterChar">
    <w:name w:val="Footer Char"/>
    <w:link w:val="Footer"/>
    <w:rsid w:val="002F3F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2022-07-14T20:19:00Z</dcterms:created>
  <dcterms:modified xsi:type="dcterms:W3CDTF">2022-07-14T20:19:00Z</dcterms:modified>
</cp:coreProperties>
</file>