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87" w:rsidRDefault="00B03387">
      <w:pPr>
        <w:jc w:val="right"/>
        <w:rPr>
          <w:rFonts w:eastAsia="MS Mincho"/>
        </w:rPr>
      </w:pPr>
      <w:r>
        <w:rPr>
          <w:rFonts w:eastAsia="MS Mincho"/>
        </w:rPr>
        <w:t>D-128</w:t>
      </w:r>
    </w:p>
    <w:p w:rsidR="00B03387" w:rsidRDefault="00B03387">
      <w:pPr>
        <w:jc w:val="right"/>
        <w:rPr>
          <w:rFonts w:eastAsia="MS Mincho"/>
        </w:rPr>
      </w:pPr>
      <w:r>
        <w:rPr>
          <w:rFonts w:eastAsia="MS Mincho"/>
        </w:rPr>
        <w:t>P-CDOP</w:t>
      </w:r>
    </w:p>
    <w:p w:rsidR="00B03387" w:rsidRDefault="00B03387">
      <w:pPr>
        <w:rPr>
          <w:rFonts w:eastAsia="MS Mincho"/>
        </w:rPr>
      </w:pPr>
    </w:p>
    <w:p w:rsidR="00B03387" w:rsidRDefault="00B03387">
      <w:pPr>
        <w:rPr>
          <w:rFonts w:eastAsia="MS Mincho"/>
        </w:rPr>
      </w:pPr>
    </w:p>
    <w:p w:rsidR="00B03387" w:rsidRDefault="00B03387">
      <w:pPr>
        <w:pStyle w:val="Heading1"/>
      </w:pPr>
      <w:r>
        <w:t>RETREATS AND DAYS OF RECOLLECTION</w:t>
      </w:r>
    </w:p>
    <w:p w:rsidR="00B03387" w:rsidRDefault="00B03387">
      <w:pPr>
        <w:rPr>
          <w:rFonts w:eastAsia="MS Mincho"/>
        </w:rPr>
      </w:pPr>
    </w:p>
    <w:p w:rsidR="00B03387" w:rsidRDefault="00B03387" w:rsidP="00B21738">
      <w:pPr>
        <w:jc w:val="both"/>
        <w:rPr>
          <w:rFonts w:eastAsia="MS Mincho"/>
        </w:rPr>
      </w:pPr>
      <w:r>
        <w:rPr>
          <w:rFonts w:eastAsia="MS Mincho"/>
        </w:rPr>
        <w:t>Each school of the diocese must provide time for students to reflect and to pray on a daily basis.  Elementary schools are encouraged to provide days of recollection, especially as part of sacramental preparation programs.  Additionally, each secondary school of the diocese will provide for not less than one day of recollection each year for its 9th, 10th, and 11th grade students and days of retreat for all seniors.  All students of the school shall participate in these days of recollection and retreat.</w:t>
      </w:r>
    </w:p>
    <w:p w:rsidR="00B03387" w:rsidRDefault="00B03387" w:rsidP="00B21738">
      <w:pPr>
        <w:jc w:val="both"/>
        <w:rPr>
          <w:rFonts w:eastAsia="MS Mincho"/>
        </w:rPr>
      </w:pPr>
    </w:p>
    <w:p w:rsidR="00B21738" w:rsidRPr="00B21738" w:rsidRDefault="00B21738" w:rsidP="00B21738">
      <w:pPr>
        <w:jc w:val="both"/>
        <w:rPr>
          <w:rFonts w:eastAsia="MS Mincho"/>
          <w:sz w:val="18"/>
          <w:szCs w:val="18"/>
        </w:rPr>
      </w:pPr>
      <w:r>
        <w:rPr>
          <w:rFonts w:eastAsia="MS Mincho"/>
          <w:sz w:val="18"/>
          <w:szCs w:val="18"/>
        </w:rPr>
        <w:t>Reviewed 7/</w:t>
      </w:r>
      <w:r w:rsidR="00E30BC2">
        <w:rPr>
          <w:rFonts w:eastAsia="MS Mincho"/>
          <w:sz w:val="18"/>
          <w:szCs w:val="18"/>
        </w:rPr>
        <w:t>2018</w:t>
      </w:r>
      <w:r w:rsidR="00B21918">
        <w:rPr>
          <w:rFonts w:eastAsia="MS Mincho"/>
          <w:sz w:val="18"/>
          <w:szCs w:val="18"/>
        </w:rPr>
        <w:t>, 6/2020</w:t>
      </w:r>
      <w:r w:rsidR="00F34E87">
        <w:rPr>
          <w:rFonts w:eastAsia="MS Mincho"/>
          <w:sz w:val="18"/>
          <w:szCs w:val="18"/>
        </w:rPr>
        <w:t>, 7/2021</w:t>
      </w:r>
      <w:r w:rsidR="004A0E15">
        <w:rPr>
          <w:rFonts w:eastAsia="MS Mincho"/>
          <w:sz w:val="18"/>
          <w:szCs w:val="18"/>
        </w:rPr>
        <w:t>, 7/2022</w:t>
      </w:r>
    </w:p>
    <w:p w:rsidR="00B03387" w:rsidRDefault="00B03387">
      <w:pPr>
        <w:rPr>
          <w:rFonts w:eastAsia="MS Mincho"/>
        </w:rPr>
      </w:pPr>
    </w:p>
    <w:p w:rsidR="00B03387" w:rsidRDefault="00B03387">
      <w:pPr>
        <w:rPr>
          <w:rFonts w:eastAsia="MS Mincho"/>
        </w:rPr>
      </w:pPr>
    </w:p>
    <w:p w:rsidR="00B03387" w:rsidRDefault="00B03387">
      <w:pPr>
        <w:jc w:val="right"/>
        <w:rPr>
          <w:rFonts w:eastAsia="MS Mincho"/>
        </w:rPr>
      </w:pPr>
      <w:r>
        <w:rPr>
          <w:rFonts w:eastAsia="MS Mincho"/>
        </w:rPr>
        <w:t>D-128</w:t>
      </w:r>
    </w:p>
    <w:p w:rsidR="00B03387" w:rsidRDefault="00B03387">
      <w:pPr>
        <w:jc w:val="right"/>
        <w:rPr>
          <w:rFonts w:eastAsia="MS Mincho"/>
        </w:rPr>
      </w:pPr>
      <w:r>
        <w:rPr>
          <w:rFonts w:eastAsia="MS Mincho"/>
        </w:rPr>
        <w:t>AR-OCS</w:t>
      </w:r>
    </w:p>
    <w:p w:rsidR="00B03387" w:rsidRDefault="00B03387">
      <w:pPr>
        <w:rPr>
          <w:rFonts w:eastAsia="MS Mincho"/>
        </w:rPr>
      </w:pPr>
    </w:p>
    <w:p w:rsidR="00B03387" w:rsidRDefault="00B03387">
      <w:pPr>
        <w:rPr>
          <w:rFonts w:eastAsia="MS Mincho"/>
          <w:b/>
          <w:bCs/>
        </w:rPr>
      </w:pPr>
    </w:p>
    <w:p w:rsidR="00B03387" w:rsidRDefault="00B03387">
      <w:pPr>
        <w:pStyle w:val="Heading1"/>
      </w:pPr>
      <w:r>
        <w:t>RETREATS AND DAYS OF RECOLLECTION</w:t>
      </w:r>
    </w:p>
    <w:p w:rsidR="00B03387" w:rsidRDefault="00B03387">
      <w:pPr>
        <w:rPr>
          <w:rFonts w:eastAsia="MS Mincho"/>
        </w:rPr>
      </w:pPr>
    </w:p>
    <w:p w:rsidR="00B03387" w:rsidRDefault="00B03387" w:rsidP="00B21738">
      <w:pPr>
        <w:jc w:val="both"/>
        <w:rPr>
          <w:rFonts w:eastAsia="MS Mincho"/>
        </w:rPr>
      </w:pPr>
      <w:r>
        <w:rPr>
          <w:rFonts w:eastAsia="MS Mincho"/>
        </w:rPr>
        <w:t>In each secondary school, the chaplain of the school is responsible for the programs of retreat and days of recollection.  He will organize these days in concert with the principal of the school.</w:t>
      </w:r>
      <w:r>
        <w:rPr>
          <w:rFonts w:eastAsia="MS Mincho"/>
        </w:rPr>
        <w:cr/>
      </w:r>
    </w:p>
    <w:p w:rsidR="00B03387" w:rsidRPr="00B21738" w:rsidRDefault="00B21738" w:rsidP="00B21738">
      <w:pPr>
        <w:jc w:val="both"/>
        <w:rPr>
          <w:rFonts w:eastAsia="MS Mincho"/>
          <w:sz w:val="18"/>
          <w:szCs w:val="18"/>
        </w:rPr>
      </w:pPr>
      <w:r w:rsidRPr="00B21738">
        <w:rPr>
          <w:rFonts w:eastAsia="MS Mincho"/>
          <w:sz w:val="18"/>
          <w:szCs w:val="18"/>
        </w:rPr>
        <w:t>Reviewed 7/</w:t>
      </w:r>
      <w:r w:rsidR="00E30BC2">
        <w:rPr>
          <w:rFonts w:eastAsia="MS Mincho"/>
          <w:sz w:val="18"/>
          <w:szCs w:val="18"/>
        </w:rPr>
        <w:t>2018</w:t>
      </w:r>
      <w:r w:rsidR="00B21918">
        <w:rPr>
          <w:rFonts w:eastAsia="MS Mincho"/>
          <w:sz w:val="18"/>
          <w:szCs w:val="18"/>
        </w:rPr>
        <w:t>, 6/2020</w:t>
      </w:r>
      <w:r w:rsidR="00F34E87">
        <w:rPr>
          <w:rFonts w:eastAsia="MS Mincho"/>
          <w:sz w:val="18"/>
          <w:szCs w:val="18"/>
        </w:rPr>
        <w:t>, 7/2021</w:t>
      </w:r>
      <w:r w:rsidR="004A0E15">
        <w:rPr>
          <w:rFonts w:eastAsia="MS Mincho"/>
          <w:sz w:val="18"/>
          <w:szCs w:val="18"/>
        </w:rPr>
        <w:t>, 7/2022</w:t>
      </w:r>
      <w:bookmarkStart w:id="0" w:name="_GoBack"/>
      <w:bookmarkEnd w:id="0"/>
    </w:p>
    <w:sectPr w:rsidR="00B03387" w:rsidRPr="00B21738">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49" w:rsidRDefault="00254D49" w:rsidP="000A7A3F">
      <w:r>
        <w:separator/>
      </w:r>
    </w:p>
  </w:endnote>
  <w:endnote w:type="continuationSeparator" w:id="0">
    <w:p w:rsidR="00254D49" w:rsidRDefault="00254D49" w:rsidP="000A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3F" w:rsidRDefault="000A7A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3F" w:rsidRDefault="000A7A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3F" w:rsidRDefault="000A7A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49" w:rsidRDefault="00254D49" w:rsidP="000A7A3F">
      <w:r>
        <w:separator/>
      </w:r>
    </w:p>
  </w:footnote>
  <w:footnote w:type="continuationSeparator" w:id="0">
    <w:p w:rsidR="00254D49" w:rsidRDefault="00254D49" w:rsidP="000A7A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3F" w:rsidRDefault="000A7A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3F" w:rsidRDefault="000A7A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3F" w:rsidRDefault="000A7A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DA"/>
    <w:rsid w:val="000A7A3F"/>
    <w:rsid w:val="001652FA"/>
    <w:rsid w:val="0023491D"/>
    <w:rsid w:val="00254D49"/>
    <w:rsid w:val="00314CA5"/>
    <w:rsid w:val="003619D5"/>
    <w:rsid w:val="00471809"/>
    <w:rsid w:val="004A0E15"/>
    <w:rsid w:val="00503CDA"/>
    <w:rsid w:val="005A026B"/>
    <w:rsid w:val="007D160A"/>
    <w:rsid w:val="00894C2F"/>
    <w:rsid w:val="00972544"/>
    <w:rsid w:val="009C790F"/>
    <w:rsid w:val="00AE2637"/>
    <w:rsid w:val="00AF3EC4"/>
    <w:rsid w:val="00B03387"/>
    <w:rsid w:val="00B21738"/>
    <w:rsid w:val="00B21918"/>
    <w:rsid w:val="00BA7154"/>
    <w:rsid w:val="00BC6FAE"/>
    <w:rsid w:val="00D46307"/>
    <w:rsid w:val="00DE1148"/>
    <w:rsid w:val="00E30BC2"/>
    <w:rsid w:val="00EB2691"/>
    <w:rsid w:val="00EF6024"/>
    <w:rsid w:val="00F3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CC300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BC6FAE"/>
    <w:rPr>
      <w:rFonts w:ascii="Tahoma" w:hAnsi="Tahoma" w:cs="Tahoma"/>
      <w:sz w:val="16"/>
      <w:szCs w:val="16"/>
    </w:rPr>
  </w:style>
  <w:style w:type="paragraph" w:styleId="Header">
    <w:name w:val="header"/>
    <w:basedOn w:val="Normal"/>
    <w:link w:val="HeaderChar"/>
    <w:rsid w:val="000A7A3F"/>
    <w:pPr>
      <w:tabs>
        <w:tab w:val="center" w:pos="4680"/>
        <w:tab w:val="right" w:pos="9360"/>
      </w:tabs>
    </w:pPr>
  </w:style>
  <w:style w:type="character" w:customStyle="1" w:styleId="HeaderChar">
    <w:name w:val="Header Char"/>
    <w:link w:val="Header"/>
    <w:rsid w:val="000A7A3F"/>
    <w:rPr>
      <w:sz w:val="24"/>
      <w:szCs w:val="24"/>
    </w:rPr>
  </w:style>
  <w:style w:type="paragraph" w:styleId="Footer">
    <w:name w:val="footer"/>
    <w:basedOn w:val="Normal"/>
    <w:link w:val="FooterChar"/>
    <w:rsid w:val="000A7A3F"/>
    <w:pPr>
      <w:tabs>
        <w:tab w:val="center" w:pos="4680"/>
        <w:tab w:val="right" w:pos="9360"/>
      </w:tabs>
    </w:pPr>
  </w:style>
  <w:style w:type="character" w:customStyle="1" w:styleId="FooterChar">
    <w:name w:val="Footer Char"/>
    <w:link w:val="Footer"/>
    <w:rsid w:val="000A7A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2022-07-15T21:02:00Z</dcterms:created>
  <dcterms:modified xsi:type="dcterms:W3CDTF">2022-07-15T21:02:00Z</dcterms:modified>
</cp:coreProperties>
</file>